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95392" w14:textId="77777777" w:rsidR="008E5234" w:rsidRPr="002F644F" w:rsidRDefault="008E5234" w:rsidP="008E5234">
      <w:pPr>
        <w:jc w:val="left"/>
        <w:rPr>
          <w:rFonts w:ascii="仿宋" w:eastAsia="仿宋" w:hAnsi="仿宋"/>
          <w:sz w:val="32"/>
          <w:szCs w:val="32"/>
        </w:rPr>
      </w:pPr>
      <w:r w:rsidRPr="002F644F">
        <w:rPr>
          <w:rFonts w:ascii="仿宋" w:eastAsia="仿宋" w:hAnsi="仿宋" w:hint="eastAsia"/>
          <w:sz w:val="32"/>
          <w:szCs w:val="32"/>
        </w:rPr>
        <w:t xml:space="preserve">附件1 ： </w:t>
      </w:r>
    </w:p>
    <w:p w14:paraId="59D7D8F6" w14:textId="77777777" w:rsidR="008E5234" w:rsidRPr="002F644F" w:rsidRDefault="008E5234" w:rsidP="008E5234">
      <w:pPr>
        <w:jc w:val="center"/>
        <w:rPr>
          <w:rFonts w:ascii="仿宋" w:eastAsia="仿宋" w:hAnsi="仿宋"/>
          <w:b/>
          <w:sz w:val="32"/>
          <w:szCs w:val="32"/>
        </w:rPr>
      </w:pPr>
      <w:r w:rsidRPr="002F644F">
        <w:rPr>
          <w:rFonts w:ascii="仿宋" w:eastAsia="仿宋" w:hAnsi="仿宋" w:hint="eastAsia"/>
          <w:b/>
          <w:sz w:val="32"/>
          <w:szCs w:val="32"/>
        </w:rPr>
        <w:t>各院部参赛作品指标分配表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1"/>
        <w:gridCol w:w="2081"/>
        <w:gridCol w:w="2072"/>
        <w:gridCol w:w="2072"/>
      </w:tblGrid>
      <w:tr w:rsidR="008E5234" w:rsidRPr="002F644F" w14:paraId="0551218F" w14:textId="77777777" w:rsidTr="00611E4D">
        <w:tc>
          <w:tcPr>
            <w:tcW w:w="4260" w:type="dxa"/>
            <w:gridSpan w:val="2"/>
          </w:tcPr>
          <w:p w14:paraId="48AB35CD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b/>
                <w:sz w:val="28"/>
                <w:szCs w:val="28"/>
              </w:rPr>
              <w:t>组别</w:t>
            </w:r>
          </w:p>
        </w:tc>
        <w:tc>
          <w:tcPr>
            <w:tcW w:w="2131" w:type="dxa"/>
          </w:tcPr>
          <w:p w14:paraId="6B3BCA8B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b/>
                <w:sz w:val="28"/>
                <w:szCs w:val="28"/>
              </w:rPr>
              <w:t>院部</w:t>
            </w:r>
          </w:p>
        </w:tc>
        <w:tc>
          <w:tcPr>
            <w:tcW w:w="2131" w:type="dxa"/>
          </w:tcPr>
          <w:p w14:paraId="6FD624DD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b/>
                <w:sz w:val="28"/>
                <w:szCs w:val="28"/>
              </w:rPr>
              <w:t>分配指标</w:t>
            </w:r>
          </w:p>
        </w:tc>
      </w:tr>
      <w:tr w:rsidR="008E5234" w:rsidRPr="002F644F" w14:paraId="14EB453E" w14:textId="77777777" w:rsidTr="00611E4D">
        <w:tc>
          <w:tcPr>
            <w:tcW w:w="2130" w:type="dxa"/>
            <w:vMerge w:val="restart"/>
            <w:vAlign w:val="center"/>
          </w:tcPr>
          <w:p w14:paraId="14811463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公共基础课</w:t>
            </w:r>
          </w:p>
        </w:tc>
        <w:tc>
          <w:tcPr>
            <w:tcW w:w="2130" w:type="dxa"/>
          </w:tcPr>
          <w:p w14:paraId="36F7DE9A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德育（思政）</w:t>
            </w:r>
          </w:p>
        </w:tc>
        <w:tc>
          <w:tcPr>
            <w:tcW w:w="2131" w:type="dxa"/>
            <w:vMerge w:val="restart"/>
            <w:vAlign w:val="center"/>
          </w:tcPr>
          <w:p w14:paraId="5E237C1B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基础教学部</w:t>
            </w:r>
          </w:p>
        </w:tc>
        <w:tc>
          <w:tcPr>
            <w:tcW w:w="2131" w:type="dxa"/>
          </w:tcPr>
          <w:p w14:paraId="125D0090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E5234" w:rsidRPr="002F644F" w14:paraId="7B9CE031" w14:textId="77777777" w:rsidTr="00611E4D">
        <w:tc>
          <w:tcPr>
            <w:tcW w:w="2130" w:type="dxa"/>
            <w:vMerge/>
          </w:tcPr>
          <w:p w14:paraId="20CC2674" w14:textId="77777777" w:rsidR="008E5234" w:rsidRPr="002F644F" w:rsidRDefault="008E5234" w:rsidP="00611E4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</w:tcPr>
          <w:p w14:paraId="52EBFC31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语文</w:t>
            </w:r>
          </w:p>
        </w:tc>
        <w:tc>
          <w:tcPr>
            <w:tcW w:w="2131" w:type="dxa"/>
            <w:vMerge/>
          </w:tcPr>
          <w:p w14:paraId="4236CBA7" w14:textId="77777777" w:rsidR="008E5234" w:rsidRPr="002F644F" w:rsidRDefault="008E5234" w:rsidP="00611E4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14:paraId="4B2F9611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E5234" w:rsidRPr="002F644F" w14:paraId="1AB8B86D" w14:textId="77777777" w:rsidTr="00611E4D">
        <w:tc>
          <w:tcPr>
            <w:tcW w:w="2130" w:type="dxa"/>
            <w:vMerge/>
          </w:tcPr>
          <w:p w14:paraId="4C51A5B8" w14:textId="77777777" w:rsidR="008E5234" w:rsidRPr="002F644F" w:rsidRDefault="008E5234" w:rsidP="00611E4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</w:tcPr>
          <w:p w14:paraId="734F6FAA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数学</w:t>
            </w:r>
          </w:p>
        </w:tc>
        <w:tc>
          <w:tcPr>
            <w:tcW w:w="2131" w:type="dxa"/>
            <w:vMerge/>
          </w:tcPr>
          <w:p w14:paraId="497BB535" w14:textId="77777777" w:rsidR="008E5234" w:rsidRPr="002F644F" w:rsidRDefault="008E5234" w:rsidP="00611E4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14:paraId="29E39430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E5234" w:rsidRPr="002F644F" w14:paraId="7A18476B" w14:textId="77777777" w:rsidTr="00611E4D">
        <w:tc>
          <w:tcPr>
            <w:tcW w:w="2130" w:type="dxa"/>
            <w:vMerge/>
          </w:tcPr>
          <w:p w14:paraId="3B87EFE9" w14:textId="77777777" w:rsidR="008E5234" w:rsidRPr="002F644F" w:rsidRDefault="008E5234" w:rsidP="00611E4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</w:tcPr>
          <w:p w14:paraId="690B8DF7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英语</w:t>
            </w:r>
          </w:p>
        </w:tc>
        <w:tc>
          <w:tcPr>
            <w:tcW w:w="2131" w:type="dxa"/>
            <w:vMerge/>
          </w:tcPr>
          <w:p w14:paraId="7B523224" w14:textId="77777777" w:rsidR="008E5234" w:rsidRPr="002F644F" w:rsidRDefault="008E5234" w:rsidP="00611E4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14:paraId="1B5A811F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E5234" w:rsidRPr="002F644F" w14:paraId="7590CF4D" w14:textId="77777777" w:rsidTr="00611E4D">
        <w:tc>
          <w:tcPr>
            <w:tcW w:w="2130" w:type="dxa"/>
            <w:vMerge/>
          </w:tcPr>
          <w:p w14:paraId="1078C6D0" w14:textId="77777777" w:rsidR="008E5234" w:rsidRPr="002F644F" w:rsidRDefault="008E5234" w:rsidP="00611E4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</w:tcPr>
          <w:p w14:paraId="046FE59E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体育</w:t>
            </w:r>
          </w:p>
        </w:tc>
        <w:tc>
          <w:tcPr>
            <w:tcW w:w="2131" w:type="dxa"/>
            <w:vMerge/>
          </w:tcPr>
          <w:p w14:paraId="53C89FE3" w14:textId="77777777" w:rsidR="008E5234" w:rsidRPr="002F644F" w:rsidRDefault="008E5234" w:rsidP="00611E4D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14:paraId="52AA97DD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E5234" w:rsidRPr="002F644F" w14:paraId="4627E59B" w14:textId="77777777" w:rsidTr="00611E4D">
        <w:tc>
          <w:tcPr>
            <w:tcW w:w="2130" w:type="dxa"/>
          </w:tcPr>
          <w:p w14:paraId="4F6DAAE4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中</w:t>
            </w:r>
            <w:proofErr w:type="gramStart"/>
            <w:r w:rsidRPr="002F644F">
              <w:rPr>
                <w:rFonts w:ascii="仿宋" w:eastAsia="仿宋" w:hAnsi="仿宋" w:hint="eastAsia"/>
                <w:sz w:val="28"/>
                <w:szCs w:val="28"/>
              </w:rPr>
              <w:t>职综合</w:t>
            </w:r>
            <w:proofErr w:type="gramEnd"/>
            <w:r w:rsidRPr="002F644F">
              <w:rPr>
                <w:rFonts w:ascii="仿宋" w:eastAsia="仿宋" w:hAnsi="仿宋" w:hint="eastAsia"/>
                <w:sz w:val="28"/>
                <w:szCs w:val="28"/>
              </w:rPr>
              <w:t>组</w:t>
            </w:r>
          </w:p>
        </w:tc>
        <w:tc>
          <w:tcPr>
            <w:tcW w:w="2130" w:type="dxa"/>
          </w:tcPr>
          <w:p w14:paraId="3D41D8A7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理化</w:t>
            </w:r>
          </w:p>
        </w:tc>
        <w:tc>
          <w:tcPr>
            <w:tcW w:w="2131" w:type="dxa"/>
          </w:tcPr>
          <w:p w14:paraId="222140C2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基础教学部</w:t>
            </w:r>
          </w:p>
        </w:tc>
        <w:tc>
          <w:tcPr>
            <w:tcW w:w="2131" w:type="dxa"/>
          </w:tcPr>
          <w:p w14:paraId="70BE0DE4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1-2</w:t>
            </w:r>
          </w:p>
        </w:tc>
      </w:tr>
      <w:tr w:rsidR="008E5234" w:rsidRPr="002F644F" w14:paraId="43D65BFA" w14:textId="77777777" w:rsidTr="00611E4D">
        <w:tc>
          <w:tcPr>
            <w:tcW w:w="4260" w:type="dxa"/>
            <w:gridSpan w:val="2"/>
          </w:tcPr>
          <w:p w14:paraId="03A035DE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土木水利类</w:t>
            </w:r>
          </w:p>
        </w:tc>
        <w:tc>
          <w:tcPr>
            <w:tcW w:w="2131" w:type="dxa"/>
          </w:tcPr>
          <w:p w14:paraId="343F2EDC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交通工程学院</w:t>
            </w:r>
          </w:p>
        </w:tc>
        <w:tc>
          <w:tcPr>
            <w:tcW w:w="2131" w:type="dxa"/>
          </w:tcPr>
          <w:p w14:paraId="76F58403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1-2</w:t>
            </w:r>
          </w:p>
        </w:tc>
      </w:tr>
      <w:tr w:rsidR="008E5234" w:rsidRPr="002F644F" w14:paraId="73EEC735" w14:textId="77777777" w:rsidTr="00611E4D">
        <w:tc>
          <w:tcPr>
            <w:tcW w:w="4260" w:type="dxa"/>
            <w:gridSpan w:val="2"/>
            <w:vMerge w:val="restart"/>
            <w:vAlign w:val="center"/>
          </w:tcPr>
          <w:p w14:paraId="11936D73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加工制造类</w:t>
            </w:r>
          </w:p>
        </w:tc>
        <w:tc>
          <w:tcPr>
            <w:tcW w:w="2131" w:type="dxa"/>
          </w:tcPr>
          <w:p w14:paraId="5FDA9045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机械工程学院</w:t>
            </w:r>
          </w:p>
        </w:tc>
        <w:tc>
          <w:tcPr>
            <w:tcW w:w="2131" w:type="dxa"/>
          </w:tcPr>
          <w:p w14:paraId="5EDD8972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E5234" w:rsidRPr="002F644F" w14:paraId="0C96E104" w14:textId="77777777" w:rsidTr="00611E4D">
        <w:tc>
          <w:tcPr>
            <w:tcW w:w="4260" w:type="dxa"/>
            <w:gridSpan w:val="2"/>
            <w:vMerge/>
          </w:tcPr>
          <w:p w14:paraId="2A5D3291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14:paraId="5469B752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机电工程学院</w:t>
            </w:r>
          </w:p>
        </w:tc>
        <w:tc>
          <w:tcPr>
            <w:tcW w:w="2131" w:type="dxa"/>
          </w:tcPr>
          <w:p w14:paraId="76AAAC0A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E5234" w:rsidRPr="002F644F" w14:paraId="5B0A2482" w14:textId="77777777" w:rsidTr="00611E4D">
        <w:tc>
          <w:tcPr>
            <w:tcW w:w="4260" w:type="dxa"/>
            <w:gridSpan w:val="2"/>
            <w:vMerge w:val="restart"/>
            <w:vAlign w:val="center"/>
          </w:tcPr>
          <w:p w14:paraId="134300CA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交通运输类</w:t>
            </w:r>
          </w:p>
        </w:tc>
        <w:tc>
          <w:tcPr>
            <w:tcW w:w="2131" w:type="dxa"/>
          </w:tcPr>
          <w:p w14:paraId="0C8210EA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船舶工程学院</w:t>
            </w:r>
          </w:p>
        </w:tc>
        <w:tc>
          <w:tcPr>
            <w:tcW w:w="2131" w:type="dxa"/>
          </w:tcPr>
          <w:p w14:paraId="74CF9814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E5234" w:rsidRPr="002F644F" w14:paraId="74A0A7B7" w14:textId="77777777" w:rsidTr="00611E4D">
        <w:tc>
          <w:tcPr>
            <w:tcW w:w="4260" w:type="dxa"/>
            <w:gridSpan w:val="2"/>
            <w:vMerge/>
            <w:vAlign w:val="center"/>
          </w:tcPr>
          <w:p w14:paraId="2F278923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14:paraId="1AC4CB80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汽车工程学院</w:t>
            </w:r>
          </w:p>
        </w:tc>
        <w:tc>
          <w:tcPr>
            <w:tcW w:w="2131" w:type="dxa"/>
          </w:tcPr>
          <w:p w14:paraId="0ABFA16E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E5234" w:rsidRPr="002F644F" w14:paraId="0F938FC8" w14:textId="77777777" w:rsidTr="00611E4D">
        <w:tc>
          <w:tcPr>
            <w:tcW w:w="4260" w:type="dxa"/>
            <w:gridSpan w:val="2"/>
          </w:tcPr>
          <w:p w14:paraId="524EFE82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信息技术类</w:t>
            </w:r>
          </w:p>
        </w:tc>
        <w:tc>
          <w:tcPr>
            <w:tcW w:w="2131" w:type="dxa"/>
          </w:tcPr>
          <w:p w14:paraId="3B8691C6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信息管理学院</w:t>
            </w:r>
          </w:p>
        </w:tc>
        <w:tc>
          <w:tcPr>
            <w:tcW w:w="2131" w:type="dxa"/>
          </w:tcPr>
          <w:p w14:paraId="34933CE3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1-2</w:t>
            </w:r>
          </w:p>
        </w:tc>
      </w:tr>
      <w:tr w:rsidR="008E5234" w:rsidRPr="002F644F" w14:paraId="57BDE9C0" w14:textId="77777777" w:rsidTr="00611E4D">
        <w:tc>
          <w:tcPr>
            <w:tcW w:w="4260" w:type="dxa"/>
            <w:gridSpan w:val="2"/>
          </w:tcPr>
          <w:p w14:paraId="2AFFB1CA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财经商贸类</w:t>
            </w:r>
          </w:p>
        </w:tc>
        <w:tc>
          <w:tcPr>
            <w:tcW w:w="2131" w:type="dxa"/>
          </w:tcPr>
          <w:p w14:paraId="2E546CD3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物流管理学院</w:t>
            </w:r>
          </w:p>
        </w:tc>
        <w:tc>
          <w:tcPr>
            <w:tcW w:w="2131" w:type="dxa"/>
          </w:tcPr>
          <w:p w14:paraId="77DF9757" w14:textId="77777777" w:rsidR="008E5234" w:rsidRPr="002F644F" w:rsidRDefault="008E5234" w:rsidP="00611E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644F">
              <w:rPr>
                <w:rFonts w:ascii="仿宋" w:eastAsia="仿宋" w:hAnsi="仿宋" w:hint="eastAsia"/>
                <w:sz w:val="28"/>
                <w:szCs w:val="28"/>
              </w:rPr>
              <w:t>1-2</w:t>
            </w:r>
          </w:p>
        </w:tc>
      </w:tr>
    </w:tbl>
    <w:p w14:paraId="2BBD6269" w14:textId="77777777" w:rsidR="008E5234" w:rsidRPr="002F644F" w:rsidRDefault="008E5234" w:rsidP="008E5234">
      <w:pPr>
        <w:jc w:val="left"/>
        <w:rPr>
          <w:rFonts w:ascii="仿宋" w:eastAsia="仿宋" w:hAnsi="仿宋"/>
          <w:sz w:val="28"/>
          <w:szCs w:val="28"/>
        </w:rPr>
      </w:pPr>
    </w:p>
    <w:p w14:paraId="1B75330F" w14:textId="77777777" w:rsidR="008E5234" w:rsidRPr="002F644F" w:rsidRDefault="008E5234" w:rsidP="008E5234">
      <w:pPr>
        <w:jc w:val="left"/>
        <w:rPr>
          <w:rFonts w:ascii="仿宋" w:eastAsia="仿宋" w:hAnsi="仿宋"/>
          <w:sz w:val="28"/>
          <w:szCs w:val="28"/>
        </w:rPr>
      </w:pPr>
    </w:p>
    <w:p w14:paraId="7A3482EA" w14:textId="77777777" w:rsidR="008E5234" w:rsidRPr="002F644F" w:rsidRDefault="008E5234" w:rsidP="008E5234">
      <w:pPr>
        <w:jc w:val="left"/>
        <w:rPr>
          <w:rFonts w:ascii="仿宋" w:eastAsia="仿宋" w:hAnsi="仿宋"/>
          <w:sz w:val="28"/>
          <w:szCs w:val="28"/>
        </w:rPr>
      </w:pPr>
    </w:p>
    <w:p w14:paraId="5195BEC9" w14:textId="77777777" w:rsidR="00A52103" w:rsidRDefault="008E5234"/>
    <w:sectPr w:rsidR="00A52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34"/>
    <w:rsid w:val="008E5234"/>
    <w:rsid w:val="00A350CE"/>
    <w:rsid w:val="00BB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FEE9E"/>
  <w15:chartTrackingRefBased/>
  <w15:docId w15:val="{FEC0ADE4-E657-409F-9542-D45DA19D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2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菁</dc:creator>
  <cp:keywords/>
  <dc:description/>
  <cp:lastModifiedBy>孙 菁</cp:lastModifiedBy>
  <cp:revision>1</cp:revision>
  <dcterms:created xsi:type="dcterms:W3CDTF">2021-01-14T05:53:00Z</dcterms:created>
  <dcterms:modified xsi:type="dcterms:W3CDTF">2021-01-14T05:54:00Z</dcterms:modified>
</cp:coreProperties>
</file>