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09" w:rsidRDefault="00AA1859">
      <w:r>
        <w:rPr>
          <w:noProof/>
        </w:rPr>
        <w:drawing>
          <wp:inline distT="0" distB="0" distL="0" distR="0">
            <wp:extent cx="6657975" cy="5498881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9311" cy="550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19675" cy="130145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596" cy="131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859" w:rsidRDefault="00AA1859">
      <w:r>
        <w:rPr>
          <w:noProof/>
        </w:rPr>
        <w:drawing>
          <wp:inline distT="0" distB="0" distL="0" distR="0">
            <wp:extent cx="6645910" cy="10471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1F2" w:rsidRDefault="0075232F" w:rsidP="005401F2">
      <w:pPr>
        <w:pStyle w:val="1"/>
        <w:shd w:val="clear" w:color="auto" w:fill="FFFFFF"/>
        <w:spacing w:beforeAutospacing="0" w:afterAutospacing="0"/>
        <w:jc w:val="center"/>
        <w:rPr>
          <w:sz w:val="28"/>
          <w:szCs w:val="28"/>
        </w:rPr>
      </w:pPr>
      <w:hyperlink r:id="rId9" w:history="1">
        <w:r w:rsidR="005401F2" w:rsidRPr="001C220A">
          <w:rPr>
            <w:rStyle w:val="a5"/>
            <w:sz w:val="28"/>
            <w:szCs w:val="28"/>
          </w:rPr>
          <w:t>http://hrss.wuxi.gov.cn/doc/2020/10/26/3070164.shtml</w:t>
        </w:r>
      </w:hyperlink>
    </w:p>
    <w:p w:rsidR="00AA1859" w:rsidRPr="005401F2" w:rsidRDefault="005401F2" w:rsidP="005401F2">
      <w:pPr>
        <w:pStyle w:val="1"/>
        <w:shd w:val="clear" w:color="auto" w:fill="FFFFFF"/>
        <w:spacing w:beforeAutospacing="0" w:afterAutospacing="0"/>
        <w:jc w:val="center"/>
      </w:pPr>
      <w:r w:rsidRPr="005401F2">
        <w:rPr>
          <w:rFonts w:ascii="微软雅黑" w:eastAsia="微软雅黑" w:hAnsi="微软雅黑" w:hint="eastAsia"/>
          <w:b w:val="0"/>
          <w:bCs w:val="0"/>
          <w:color w:val="1561AF"/>
          <w:sz w:val="28"/>
          <w:szCs w:val="28"/>
        </w:rPr>
        <w:t>关于更新2020年度无锡市职业技能评价机构目录的公告（2020年10月）</w:t>
      </w:r>
      <w:bookmarkStart w:id="0" w:name="_GoBack"/>
      <w:bookmarkEnd w:id="0"/>
    </w:p>
    <w:sectPr w:rsidR="00AA1859" w:rsidRPr="005401F2" w:rsidSect="00AA185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7A" w:rsidRDefault="00A7767A" w:rsidP="005401F2">
      <w:r>
        <w:separator/>
      </w:r>
    </w:p>
  </w:endnote>
  <w:endnote w:type="continuationSeparator" w:id="0">
    <w:p w:rsidR="00A7767A" w:rsidRDefault="00A7767A" w:rsidP="0054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7A" w:rsidRDefault="00A7767A" w:rsidP="005401F2">
      <w:r>
        <w:separator/>
      </w:r>
    </w:p>
  </w:footnote>
  <w:footnote w:type="continuationSeparator" w:id="0">
    <w:p w:rsidR="00A7767A" w:rsidRDefault="00A7767A" w:rsidP="00540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859"/>
    <w:rsid w:val="002E334F"/>
    <w:rsid w:val="005401F2"/>
    <w:rsid w:val="0075232F"/>
    <w:rsid w:val="00A7767A"/>
    <w:rsid w:val="00AA1859"/>
    <w:rsid w:val="00B57F7E"/>
    <w:rsid w:val="00D0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2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01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1F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01F2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5401F2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57F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7F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hrss.wuxi.gov.cn/doc/2020/10/26/3070164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2020-12-04T06:52:00Z</dcterms:created>
  <dcterms:modified xsi:type="dcterms:W3CDTF">2020-12-04T06:52:00Z</dcterms:modified>
</cp:coreProperties>
</file>